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1C86A36A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527D45">
        <w:rPr>
          <w:rFonts w:ascii="Times New Roman" w:hAnsi="Times New Roman"/>
          <w:b/>
          <w:sz w:val="22"/>
          <w:szCs w:val="22"/>
        </w:rPr>
        <w:t>5592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3-14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527D45">
            <w:rPr>
              <w:rFonts w:ascii="Times New Roman" w:hAnsi="Times New Roman"/>
              <w:b/>
              <w:sz w:val="22"/>
              <w:szCs w:val="22"/>
            </w:rPr>
            <w:t>3/14/2016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B468C6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527D45">
            <w:rPr>
              <w:rFonts w:ascii="Times New Roman" w:hAnsi="Times New Roman"/>
              <w:b/>
              <w:szCs w:val="28"/>
            </w:rPr>
            <w:t>Proiect de hotarare privind aprobarea intocmirii Actului aditional nr. 2 la Contractul de concesiune nr. 11/9595 din 14.10.1997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527D45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E1B561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1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27D45">
            <w:rPr>
              <w:rFonts w:ascii="Times New Roman" w:hAnsi="Times New Roman"/>
              <w:szCs w:val="28"/>
            </w:rPr>
            <w:t>14.03.2017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27D45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2017-03-14T00:00:00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Act ad 2 la CC nr 11 din 1997</DocumentSetDescription>
    <Nume_x0020_proiect_x0020_HCL xmlns="49ad8bbe-11e1-42b2-a965-6a341b5f7ad4">Proiect de hotarare privind aprobarea intocmirii Actului aditional nr. 2 la Contractul de concesiune nr. 11/9595 din 14.10.1997</Nume_x0020_proiect_x0020_HCL>
    <_dlc_DocId xmlns="49ad8bbe-11e1-42b2-a965-6a341b5f7ad4">PMD17-1485498287-671</_dlc_DocId>
    <_dlc_DocIdUrl xmlns="49ad8bbe-11e1-42b2-a965-6a341b5f7ad4">
      <Url>http://smdoc/Situri/CL/_layouts/15/DocIdRedir.aspx?ID=PMD17-1485498287-671</Url>
      <Description>PMD17-1485498287-671</Description>
    </_dlc_DocIdUrl>
    <Data1 xmlns="49ad8bbe-11e1-42b2-a965-6a341b5f7ad4">2016-03-13T22:00:00+00:00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49ad8bbe-11e1-42b2-a965-6a341b5f7ad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1094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 2 la CC 11 din 1997 - Anunt proiect.docx</dc:title>
  <dc:creator/>
  <cp:lastModifiedBy/>
  <cp:revision>1</cp:revision>
  <dcterms:created xsi:type="dcterms:W3CDTF">2016-03-17T13:02:00Z</dcterms:created>
  <dcterms:modified xsi:type="dcterms:W3CDTF">2017-03-14T12:44:00Z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dd674ac6-0e56-4caf-9c4a-a437af6e7914</vt:lpwstr>
  </property>
  <property fmtid="{D5CDD505-2E9C-101B-9397-08002B2CF9AE}" pid="4" name="_docset_NoMedatataSyncRequired">
    <vt:lpwstr>False</vt:lpwstr>
  </property>
</Properties>
</file>